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67AF3" w14:textId="2B75021C" w:rsidR="00247C24" w:rsidRDefault="003B66D2" w:rsidP="00B86E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6D2">
        <w:rPr>
          <w:rFonts w:ascii="Times New Roman" w:hAnsi="Times New Roman" w:cs="Times New Roman"/>
          <w:b/>
          <w:sz w:val="24"/>
          <w:szCs w:val="24"/>
        </w:rPr>
        <w:t>VANDENS AUTOBUSO MARŠRUTO PALEIDIMO DANĖS UPE</w:t>
      </w:r>
      <w:r w:rsidR="00EE36FF">
        <w:rPr>
          <w:rFonts w:ascii="Times New Roman" w:hAnsi="Times New Roman" w:cs="Times New Roman"/>
          <w:b/>
          <w:sz w:val="24"/>
          <w:szCs w:val="24"/>
        </w:rPr>
        <w:t xml:space="preserve"> 2021-2023 m.</w:t>
      </w:r>
      <w:r w:rsidRPr="003B66D2">
        <w:rPr>
          <w:rFonts w:ascii="Times New Roman" w:hAnsi="Times New Roman" w:cs="Times New Roman"/>
          <w:b/>
          <w:sz w:val="24"/>
          <w:szCs w:val="24"/>
        </w:rPr>
        <w:t xml:space="preserve"> VEIKSMŲ PLANAS</w:t>
      </w:r>
    </w:p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617"/>
        <w:gridCol w:w="2579"/>
        <w:gridCol w:w="1772"/>
        <w:gridCol w:w="1640"/>
        <w:gridCol w:w="1601"/>
        <w:gridCol w:w="1460"/>
        <w:gridCol w:w="1143"/>
        <w:gridCol w:w="1408"/>
        <w:gridCol w:w="2659"/>
      </w:tblGrid>
      <w:tr w:rsidR="0086185D" w:rsidRPr="0086185D" w14:paraId="602DB304" w14:textId="77777777" w:rsidTr="0086185D">
        <w:trPr>
          <w:tblHeader/>
        </w:trPr>
        <w:tc>
          <w:tcPr>
            <w:tcW w:w="617" w:type="dxa"/>
            <w:vMerge w:val="restart"/>
          </w:tcPr>
          <w:p w14:paraId="218C3AE1" w14:textId="01B4F8F5" w:rsidR="0086185D" w:rsidRPr="0086185D" w:rsidRDefault="0086185D" w:rsidP="00B86EDD">
            <w:pPr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2579" w:type="dxa"/>
            <w:vMerge w:val="restart"/>
          </w:tcPr>
          <w:p w14:paraId="1BBB89F4" w14:textId="06C6E035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Veiksmo pavadinimas</w:t>
            </w:r>
          </w:p>
        </w:tc>
        <w:tc>
          <w:tcPr>
            <w:tcW w:w="1772" w:type="dxa"/>
            <w:vMerge w:val="restart"/>
          </w:tcPr>
          <w:p w14:paraId="04A822AC" w14:textId="077FD3AF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Atsakingas</w:t>
            </w:r>
          </w:p>
        </w:tc>
        <w:tc>
          <w:tcPr>
            <w:tcW w:w="1640" w:type="dxa"/>
            <w:vMerge w:val="restart"/>
          </w:tcPr>
          <w:p w14:paraId="7CC4FD0E" w14:textId="42D8A532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Rezultatas</w:t>
            </w:r>
          </w:p>
        </w:tc>
        <w:tc>
          <w:tcPr>
            <w:tcW w:w="1601" w:type="dxa"/>
            <w:vMerge w:val="restart"/>
          </w:tcPr>
          <w:p w14:paraId="4146C978" w14:textId="545284FF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Terminas</w:t>
            </w:r>
          </w:p>
        </w:tc>
        <w:tc>
          <w:tcPr>
            <w:tcW w:w="4011" w:type="dxa"/>
            <w:gridSpan w:val="3"/>
          </w:tcPr>
          <w:p w14:paraId="0706A200" w14:textId="08BE43EE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Lėšų poreikis, tūkst. Eur</w:t>
            </w:r>
          </w:p>
        </w:tc>
        <w:tc>
          <w:tcPr>
            <w:tcW w:w="2659" w:type="dxa"/>
            <w:vMerge w:val="restart"/>
          </w:tcPr>
          <w:p w14:paraId="04F5AE55" w14:textId="23156669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Pastaba</w:t>
            </w:r>
          </w:p>
        </w:tc>
      </w:tr>
      <w:tr w:rsidR="0086185D" w:rsidRPr="0086185D" w14:paraId="0948A04D" w14:textId="77777777" w:rsidTr="0086185D">
        <w:tc>
          <w:tcPr>
            <w:tcW w:w="617" w:type="dxa"/>
            <w:vMerge/>
          </w:tcPr>
          <w:p w14:paraId="46F7DC7F" w14:textId="77777777" w:rsidR="0086185D" w:rsidRPr="0086185D" w:rsidRDefault="0086185D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vMerge/>
          </w:tcPr>
          <w:p w14:paraId="2DD2CE94" w14:textId="77777777" w:rsidR="0086185D" w:rsidRPr="0086185D" w:rsidRDefault="0086185D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vMerge/>
          </w:tcPr>
          <w:p w14:paraId="0B4BC076" w14:textId="77777777" w:rsidR="0086185D" w:rsidRPr="0086185D" w:rsidRDefault="0086185D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0" w:type="dxa"/>
            <w:vMerge/>
          </w:tcPr>
          <w:p w14:paraId="74232749" w14:textId="77777777" w:rsidR="0086185D" w:rsidRPr="0086185D" w:rsidRDefault="0086185D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1" w:type="dxa"/>
            <w:vMerge/>
          </w:tcPr>
          <w:p w14:paraId="03A7131C" w14:textId="77777777" w:rsidR="0086185D" w:rsidRPr="0086185D" w:rsidRDefault="0086185D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14:paraId="3B94C8C0" w14:textId="6288F48D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2021</w:t>
            </w:r>
          </w:p>
        </w:tc>
        <w:tc>
          <w:tcPr>
            <w:tcW w:w="1143" w:type="dxa"/>
          </w:tcPr>
          <w:p w14:paraId="55E654B3" w14:textId="3D33BA98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2022</w:t>
            </w:r>
          </w:p>
        </w:tc>
        <w:tc>
          <w:tcPr>
            <w:tcW w:w="1408" w:type="dxa"/>
          </w:tcPr>
          <w:p w14:paraId="1BD663A2" w14:textId="60651681" w:rsidR="0086185D" w:rsidRPr="0086185D" w:rsidRDefault="0086185D" w:rsidP="00B86E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2659" w:type="dxa"/>
            <w:vMerge/>
          </w:tcPr>
          <w:p w14:paraId="004C46E6" w14:textId="24819FA6" w:rsidR="0086185D" w:rsidRPr="0086185D" w:rsidRDefault="0086185D" w:rsidP="00B86EDD">
            <w:pPr>
              <w:rPr>
                <w:rFonts w:ascii="Times New Roman" w:hAnsi="Times New Roman" w:cs="Times New Roman"/>
              </w:rPr>
            </w:pPr>
          </w:p>
        </w:tc>
      </w:tr>
      <w:tr w:rsidR="002438EC" w:rsidRPr="0086185D" w14:paraId="21DE0FE1" w14:textId="77777777" w:rsidTr="0086185D">
        <w:tc>
          <w:tcPr>
            <w:tcW w:w="617" w:type="dxa"/>
          </w:tcPr>
          <w:p w14:paraId="54398CE0" w14:textId="7BF67A14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bookmarkStart w:id="0" w:name="_Hlk70343266"/>
            <w:r w:rsidRPr="008618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79" w:type="dxa"/>
          </w:tcPr>
          <w:p w14:paraId="3EDE40D8" w14:textId="7696D916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Takų iki pontoninių prieplaukų Danės upėje projektavimas</w:t>
            </w:r>
          </w:p>
        </w:tc>
        <w:tc>
          <w:tcPr>
            <w:tcW w:w="1772" w:type="dxa"/>
          </w:tcPr>
          <w:p w14:paraId="6F6A85A4" w14:textId="578CDBC8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Miesto tvarkymo skyrius</w:t>
            </w:r>
          </w:p>
        </w:tc>
        <w:tc>
          <w:tcPr>
            <w:tcW w:w="1640" w:type="dxa"/>
          </w:tcPr>
          <w:p w14:paraId="549E2F90" w14:textId="613826AC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Parengtas projektas</w:t>
            </w:r>
            <w:r w:rsidR="00E6299C">
              <w:rPr>
                <w:rFonts w:ascii="Times New Roman" w:hAnsi="Times New Roman" w:cs="Times New Roman"/>
              </w:rPr>
              <w:t>, 1 vnt.</w:t>
            </w:r>
          </w:p>
        </w:tc>
        <w:tc>
          <w:tcPr>
            <w:tcW w:w="1601" w:type="dxa"/>
          </w:tcPr>
          <w:p w14:paraId="6495E959" w14:textId="2C2CFACC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2021-12-31</w:t>
            </w:r>
          </w:p>
        </w:tc>
        <w:tc>
          <w:tcPr>
            <w:tcW w:w="1460" w:type="dxa"/>
          </w:tcPr>
          <w:p w14:paraId="6625F670" w14:textId="02242E7C" w:rsidR="002438EC" w:rsidRPr="0086185D" w:rsidRDefault="005348EE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438EC" w:rsidRPr="0086185D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43" w:type="dxa"/>
          </w:tcPr>
          <w:p w14:paraId="78DC1BE9" w14:textId="77777777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76944827" w14:textId="77777777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14:paraId="596C113C" w14:textId="0AB90227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</w:tr>
      <w:tr w:rsidR="002438EC" w:rsidRPr="0086185D" w14:paraId="0C442E3F" w14:textId="77777777" w:rsidTr="0086185D">
        <w:tc>
          <w:tcPr>
            <w:tcW w:w="617" w:type="dxa"/>
          </w:tcPr>
          <w:p w14:paraId="5F13DF7C" w14:textId="26E95A1F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79" w:type="dxa"/>
          </w:tcPr>
          <w:p w14:paraId="18719375" w14:textId="4D002D52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Takų iki pontoninių prieplaukų Danės upėje įrengimas, tuo pačiu sutvarkant aplinką</w:t>
            </w:r>
          </w:p>
        </w:tc>
        <w:tc>
          <w:tcPr>
            <w:tcW w:w="1772" w:type="dxa"/>
          </w:tcPr>
          <w:p w14:paraId="5832A933" w14:textId="1AD7068F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Miesto tvarkymo skyrius</w:t>
            </w:r>
          </w:p>
        </w:tc>
        <w:tc>
          <w:tcPr>
            <w:tcW w:w="1640" w:type="dxa"/>
          </w:tcPr>
          <w:p w14:paraId="5C4D2CA8" w14:textId="7252CB18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Įrengti takai</w:t>
            </w:r>
            <w:r w:rsidR="00E6299C">
              <w:rPr>
                <w:rFonts w:ascii="Times New Roman" w:hAnsi="Times New Roman" w:cs="Times New Roman"/>
              </w:rPr>
              <w:t>, 5 vnt.</w:t>
            </w:r>
          </w:p>
        </w:tc>
        <w:tc>
          <w:tcPr>
            <w:tcW w:w="1601" w:type="dxa"/>
          </w:tcPr>
          <w:p w14:paraId="2A91DE1F" w14:textId="63A714E1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2022-0</w:t>
            </w:r>
            <w:r w:rsidR="00234549">
              <w:rPr>
                <w:rFonts w:ascii="Times New Roman" w:hAnsi="Times New Roman" w:cs="Times New Roman"/>
              </w:rPr>
              <w:t>6-01</w:t>
            </w:r>
          </w:p>
        </w:tc>
        <w:tc>
          <w:tcPr>
            <w:tcW w:w="1460" w:type="dxa"/>
          </w:tcPr>
          <w:p w14:paraId="390327E0" w14:textId="211D3F4A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14:paraId="23115FFF" w14:textId="1E7D9EE0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408" w:type="dxa"/>
          </w:tcPr>
          <w:p w14:paraId="04FBE7CE" w14:textId="77777777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14:paraId="491D8355" w14:textId="31A0E848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</w:tr>
      <w:tr w:rsidR="00BF3669" w:rsidRPr="0086185D" w14:paraId="47116FF6" w14:textId="77777777" w:rsidTr="0086185D">
        <w:tc>
          <w:tcPr>
            <w:tcW w:w="617" w:type="dxa"/>
            <w:vMerge w:val="restart"/>
          </w:tcPr>
          <w:p w14:paraId="2EAEDC9D" w14:textId="585C6436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579" w:type="dxa"/>
            <w:vMerge w:val="restart"/>
          </w:tcPr>
          <w:p w14:paraId="05522F95" w14:textId="64F56DAC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Pontoninių prieplaukų įrengimas</w:t>
            </w:r>
            <w:r>
              <w:rPr>
                <w:rFonts w:ascii="Times New Roman" w:hAnsi="Times New Roman" w:cs="Times New Roman"/>
              </w:rPr>
              <w:t xml:space="preserve"> (prioritetą teikiant galinės stotelių įrengimui)</w:t>
            </w:r>
          </w:p>
        </w:tc>
        <w:tc>
          <w:tcPr>
            <w:tcW w:w="1772" w:type="dxa"/>
          </w:tcPr>
          <w:p w14:paraId="3CF8119D" w14:textId="228F4820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Miesto tvarkymo skyrius, BĮ „Klaipėdos paplūdimiai“</w:t>
            </w:r>
          </w:p>
        </w:tc>
        <w:tc>
          <w:tcPr>
            <w:tcW w:w="1640" w:type="dxa"/>
          </w:tcPr>
          <w:p w14:paraId="67B0203C" w14:textId="21EC6795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Įrengt</w:t>
            </w:r>
            <w:r w:rsidR="00436003">
              <w:rPr>
                <w:rFonts w:ascii="Times New Roman" w:hAnsi="Times New Roman" w:cs="Times New Roman"/>
              </w:rPr>
              <w:t>a</w:t>
            </w:r>
            <w:r w:rsidRPr="0086185D">
              <w:rPr>
                <w:rFonts w:ascii="Times New Roman" w:hAnsi="Times New Roman" w:cs="Times New Roman"/>
              </w:rPr>
              <w:t xml:space="preserve"> pontoninė prieplauk</w:t>
            </w:r>
            <w:r w:rsidR="00436003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43600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vnt. (galinė</w:t>
            </w:r>
            <w:r w:rsidR="0043600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stotelė</w:t>
            </w:r>
            <w:r w:rsidR="00436003">
              <w:rPr>
                <w:rFonts w:ascii="Times New Roman" w:hAnsi="Times New Roman" w:cs="Times New Roman"/>
              </w:rPr>
              <w:t xml:space="preserve"> Botanikos sode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01" w:type="dxa"/>
          </w:tcPr>
          <w:p w14:paraId="13C88D81" w14:textId="6D4649BB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2022-0</w:t>
            </w:r>
            <w:r>
              <w:rPr>
                <w:rFonts w:ascii="Times New Roman" w:hAnsi="Times New Roman" w:cs="Times New Roman"/>
              </w:rPr>
              <w:t>6</w:t>
            </w:r>
            <w:r w:rsidRPr="0086185D">
              <w:rPr>
                <w:rFonts w:ascii="Times New Roman" w:hAnsi="Times New Roman" w:cs="Times New Roman"/>
              </w:rPr>
              <w:t>-01</w:t>
            </w:r>
          </w:p>
        </w:tc>
        <w:tc>
          <w:tcPr>
            <w:tcW w:w="1460" w:type="dxa"/>
            <w:vMerge w:val="restart"/>
          </w:tcPr>
          <w:p w14:paraId="0FE93CB2" w14:textId="5A135F49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vMerge w:val="restart"/>
          </w:tcPr>
          <w:p w14:paraId="4A8846E2" w14:textId="343B6124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408" w:type="dxa"/>
            <w:vMerge w:val="restart"/>
          </w:tcPr>
          <w:p w14:paraId="2BB5F137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vMerge w:val="restart"/>
          </w:tcPr>
          <w:p w14:paraId="01CA404D" w14:textId="577B7E89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Viešuosius pirkimus vykdo</w:t>
            </w:r>
            <w:r>
              <w:rPr>
                <w:rFonts w:ascii="Times New Roman" w:hAnsi="Times New Roman" w:cs="Times New Roman"/>
              </w:rPr>
              <w:t xml:space="preserve"> ir rangos darbus prižiūri</w:t>
            </w:r>
            <w:r w:rsidRPr="0086185D">
              <w:rPr>
                <w:rFonts w:ascii="Times New Roman" w:hAnsi="Times New Roman" w:cs="Times New Roman"/>
              </w:rPr>
              <w:t xml:space="preserve"> BĮ „Klaipėdos paplūdimiai“</w:t>
            </w:r>
          </w:p>
        </w:tc>
      </w:tr>
      <w:tr w:rsidR="00BF3669" w:rsidRPr="0086185D" w14:paraId="469AC79A" w14:textId="77777777" w:rsidTr="0086185D">
        <w:tc>
          <w:tcPr>
            <w:tcW w:w="617" w:type="dxa"/>
            <w:vMerge/>
          </w:tcPr>
          <w:p w14:paraId="7A137868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9" w:type="dxa"/>
            <w:vMerge/>
          </w:tcPr>
          <w:p w14:paraId="57FF151B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</w:tcPr>
          <w:p w14:paraId="6FD9993A" w14:textId="1AE5D8D0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Miesto tvarkymo skyrius, BĮ „Klaipėdos paplūdimiai“</w:t>
            </w:r>
          </w:p>
        </w:tc>
        <w:tc>
          <w:tcPr>
            <w:tcW w:w="1640" w:type="dxa"/>
          </w:tcPr>
          <w:p w14:paraId="09D83FE8" w14:textId="4F1DD12F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Įrengtos pontoninės prieplaukos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43600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vnt. (likusios  stotelės</w:t>
            </w:r>
            <w:r w:rsidR="00436003">
              <w:rPr>
                <w:rFonts w:ascii="Times New Roman" w:hAnsi="Times New Roman" w:cs="Times New Roman"/>
              </w:rPr>
              <w:t xml:space="preserve"> - </w:t>
            </w:r>
            <w:r w:rsidR="00436003" w:rsidRPr="00436003">
              <w:rPr>
                <w:rFonts w:ascii="Times New Roman" w:hAnsi="Times New Roman" w:cs="Times New Roman"/>
              </w:rPr>
              <w:t>Tauralaukio, Žolyn</w:t>
            </w:r>
            <w:r w:rsidR="00436003">
              <w:rPr>
                <w:rFonts w:ascii="Times New Roman" w:hAnsi="Times New Roman" w:cs="Times New Roman"/>
              </w:rPr>
              <w:t>ų</w:t>
            </w:r>
            <w:r w:rsidR="00436003" w:rsidRPr="00436003">
              <w:rPr>
                <w:rFonts w:ascii="Times New Roman" w:hAnsi="Times New Roman" w:cs="Times New Roman"/>
              </w:rPr>
              <w:t>, Danės vingio, Liepų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01" w:type="dxa"/>
          </w:tcPr>
          <w:p w14:paraId="4818683E" w14:textId="79B9B185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2022-08-01</w:t>
            </w:r>
          </w:p>
        </w:tc>
        <w:tc>
          <w:tcPr>
            <w:tcW w:w="1460" w:type="dxa"/>
            <w:vMerge/>
          </w:tcPr>
          <w:p w14:paraId="6B63FEDE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  <w:vMerge/>
          </w:tcPr>
          <w:p w14:paraId="76357D83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  <w:vMerge/>
          </w:tcPr>
          <w:p w14:paraId="7D1CF5F5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  <w:vMerge/>
          </w:tcPr>
          <w:p w14:paraId="5B14C372" w14:textId="77777777" w:rsidR="00BF3669" w:rsidRPr="0086185D" w:rsidRDefault="00BF3669" w:rsidP="00B86EDD">
            <w:pPr>
              <w:rPr>
                <w:rFonts w:ascii="Times New Roman" w:hAnsi="Times New Roman" w:cs="Times New Roman"/>
              </w:rPr>
            </w:pPr>
          </w:p>
        </w:tc>
      </w:tr>
      <w:tr w:rsidR="00EC04CC" w:rsidRPr="0086185D" w14:paraId="4A959CFA" w14:textId="77777777" w:rsidTr="0086185D">
        <w:tc>
          <w:tcPr>
            <w:tcW w:w="617" w:type="dxa"/>
          </w:tcPr>
          <w:p w14:paraId="76806F74" w14:textId="5E54F585" w:rsidR="00EC04CC" w:rsidRPr="0086185D" w:rsidRDefault="00EC04CC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579" w:type="dxa"/>
          </w:tcPr>
          <w:p w14:paraId="3840B246" w14:textId="6DAB6C49" w:rsidR="00EC04CC" w:rsidRPr="00B86EDD" w:rsidRDefault="000F3EC1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Pradinės vandens autobusų stotelės įrengimas senamiestyje (pritaikyti krantinę greta į</w:t>
            </w:r>
            <w:r w:rsidR="00532A4C" w:rsidRPr="00B86EDD">
              <w:rPr>
                <w:rFonts w:ascii="Times New Roman" w:hAnsi="Times New Roman" w:cs="Times New Roman"/>
              </w:rPr>
              <w:t xml:space="preserve">plaukos į Jono kalnelio vandens telkinį švartuotis </w:t>
            </w:r>
            <w:r w:rsidR="00E6299C" w:rsidRPr="00B86EDD">
              <w:rPr>
                <w:rFonts w:ascii="Times New Roman" w:hAnsi="Times New Roman" w:cs="Times New Roman"/>
              </w:rPr>
              <w:t xml:space="preserve">vandens autobusams ir keleivių su specialiaisiais poreikiais patekimui į vandens autobusus </w:t>
            </w:r>
          </w:p>
        </w:tc>
        <w:tc>
          <w:tcPr>
            <w:tcW w:w="1772" w:type="dxa"/>
          </w:tcPr>
          <w:p w14:paraId="2503E818" w14:textId="14C8CBB7" w:rsidR="00EC04CC" w:rsidRPr="00B86EDD" w:rsidRDefault="00E6299C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 xml:space="preserve">Miesto tvarkymo sk. </w:t>
            </w:r>
          </w:p>
        </w:tc>
        <w:tc>
          <w:tcPr>
            <w:tcW w:w="1640" w:type="dxa"/>
          </w:tcPr>
          <w:p w14:paraId="21EBB132" w14:textId="3210A8F2" w:rsidR="00EC04CC" w:rsidRPr="00B86EDD" w:rsidRDefault="00E6299C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 xml:space="preserve">Pritaikyta krantinė, 1 vnt. </w:t>
            </w:r>
          </w:p>
        </w:tc>
        <w:tc>
          <w:tcPr>
            <w:tcW w:w="1601" w:type="dxa"/>
          </w:tcPr>
          <w:p w14:paraId="69F981C9" w14:textId="151CB6E9" w:rsidR="00532A4C" w:rsidRPr="00B86EDD" w:rsidRDefault="00532A4C" w:rsidP="00B86EDD">
            <w:pPr>
              <w:rPr>
                <w:rFonts w:ascii="Times New Roman" w:hAnsi="Times New Roman" w:cs="Times New Roman"/>
              </w:rPr>
            </w:pPr>
          </w:p>
          <w:p w14:paraId="2FB8359D" w14:textId="78C02DEA" w:rsidR="00EC04CC" w:rsidRPr="00B86EDD" w:rsidRDefault="00532A4C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2022-0</w:t>
            </w:r>
            <w:r w:rsidR="000F3EC1" w:rsidRPr="00B86EDD">
              <w:rPr>
                <w:rFonts w:ascii="Times New Roman" w:hAnsi="Times New Roman" w:cs="Times New Roman"/>
              </w:rPr>
              <w:t>5</w:t>
            </w:r>
            <w:r w:rsidRPr="00B86EDD">
              <w:rPr>
                <w:rFonts w:ascii="Times New Roman" w:hAnsi="Times New Roman" w:cs="Times New Roman"/>
              </w:rPr>
              <w:t>-01</w:t>
            </w:r>
          </w:p>
        </w:tc>
        <w:tc>
          <w:tcPr>
            <w:tcW w:w="1460" w:type="dxa"/>
          </w:tcPr>
          <w:p w14:paraId="23F4E5D2" w14:textId="24ED12B5" w:rsidR="00EC04CC" w:rsidRPr="00B86EDD" w:rsidRDefault="000346A6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  <w:bookmarkStart w:id="1" w:name="_GoBack"/>
            <w:bookmarkEnd w:id="1"/>
          </w:p>
        </w:tc>
        <w:tc>
          <w:tcPr>
            <w:tcW w:w="1143" w:type="dxa"/>
          </w:tcPr>
          <w:p w14:paraId="05216F0D" w14:textId="35F3779B" w:rsidR="00EC04CC" w:rsidRPr="00B86EDD" w:rsidRDefault="00EC04C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6EADFD51" w14:textId="77777777" w:rsidR="00EC04CC" w:rsidRPr="00B86EDD" w:rsidRDefault="00EC04C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14:paraId="23DC0417" w14:textId="4C9337F2" w:rsidR="00EC04CC" w:rsidRPr="00B86EDD" w:rsidRDefault="00B86EDD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Bus parengtas darbų aprašas ir įrengtas metalinis pandusas</w:t>
            </w:r>
          </w:p>
        </w:tc>
      </w:tr>
      <w:bookmarkEnd w:id="0"/>
      <w:tr w:rsidR="003D33C6" w:rsidRPr="0086185D" w14:paraId="6C8862EB" w14:textId="77777777" w:rsidTr="0086185D">
        <w:tc>
          <w:tcPr>
            <w:tcW w:w="617" w:type="dxa"/>
          </w:tcPr>
          <w:p w14:paraId="19BF793A" w14:textId="4A55B7A5" w:rsidR="003D33C6" w:rsidRPr="000F3EC1" w:rsidRDefault="000F3EC1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3EC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579" w:type="dxa"/>
          </w:tcPr>
          <w:p w14:paraId="619A6755" w14:textId="55A244A2" w:rsidR="003D33C6" w:rsidRPr="000F3EC1" w:rsidRDefault="000F3EC1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3EC1">
              <w:rPr>
                <w:rFonts w:ascii="Times New Roman" w:hAnsi="Times New Roman" w:cs="Times New Roman"/>
                <w:color w:val="000000" w:themeColor="text1"/>
              </w:rPr>
              <w:t xml:space="preserve">Elektros įvadų suprojektavimas ir  įrengimas pradinėje ir </w:t>
            </w:r>
            <w:r w:rsidRPr="000F3EC1">
              <w:rPr>
                <w:rFonts w:ascii="Times New Roman" w:hAnsi="Times New Roman" w:cs="Times New Roman"/>
                <w:color w:val="000000" w:themeColor="text1"/>
              </w:rPr>
              <w:lastRenderedPageBreak/>
              <w:t>galutinėje vandens autobusų stotelėse (Senamiestyje (15kW) ir greta Botanikos sodo (5 kW)), reikalingų vandens autobusų įkrovimo stotelėms</w:t>
            </w:r>
          </w:p>
        </w:tc>
        <w:tc>
          <w:tcPr>
            <w:tcW w:w="1772" w:type="dxa"/>
          </w:tcPr>
          <w:p w14:paraId="7B7B09BB" w14:textId="33FF6E2E" w:rsidR="003D33C6" w:rsidRPr="000F3EC1" w:rsidRDefault="000F3EC1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3EC1">
              <w:rPr>
                <w:rFonts w:ascii="Times New Roman" w:hAnsi="Times New Roman" w:cs="Times New Roman"/>
                <w:color w:val="000000" w:themeColor="text1"/>
              </w:rPr>
              <w:lastRenderedPageBreak/>
              <w:t>UAB „Gatvių apšvietimas“</w:t>
            </w:r>
          </w:p>
        </w:tc>
        <w:tc>
          <w:tcPr>
            <w:tcW w:w="1640" w:type="dxa"/>
          </w:tcPr>
          <w:p w14:paraId="3A3153AE" w14:textId="63C69A5A" w:rsidR="003D33C6" w:rsidRPr="000F3EC1" w:rsidRDefault="000F3EC1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3EC1">
              <w:rPr>
                <w:rFonts w:ascii="Times New Roman" w:hAnsi="Times New Roman" w:cs="Times New Roman"/>
                <w:color w:val="000000" w:themeColor="text1"/>
              </w:rPr>
              <w:t>Įrengti elektros įvadai</w:t>
            </w:r>
            <w:r w:rsidR="00E6299C">
              <w:rPr>
                <w:rFonts w:ascii="Times New Roman" w:hAnsi="Times New Roman" w:cs="Times New Roman"/>
                <w:color w:val="000000" w:themeColor="text1"/>
              </w:rPr>
              <w:t xml:space="preserve">, 2 vnt. </w:t>
            </w:r>
          </w:p>
        </w:tc>
        <w:tc>
          <w:tcPr>
            <w:tcW w:w="1601" w:type="dxa"/>
          </w:tcPr>
          <w:p w14:paraId="116400B9" w14:textId="3BFEF873" w:rsidR="003D33C6" w:rsidRPr="000F3EC1" w:rsidRDefault="000F3EC1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3EC1">
              <w:rPr>
                <w:rFonts w:ascii="Times New Roman" w:hAnsi="Times New Roman" w:cs="Times New Roman"/>
                <w:color w:val="000000" w:themeColor="text1"/>
              </w:rPr>
              <w:t>2022-05-01</w:t>
            </w:r>
          </w:p>
        </w:tc>
        <w:tc>
          <w:tcPr>
            <w:tcW w:w="1460" w:type="dxa"/>
          </w:tcPr>
          <w:p w14:paraId="447C69C3" w14:textId="77777777" w:rsidR="003D33C6" w:rsidRPr="000F3EC1" w:rsidRDefault="003D33C6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3" w:type="dxa"/>
          </w:tcPr>
          <w:p w14:paraId="73F22C49" w14:textId="46AEBE76" w:rsidR="003D33C6" w:rsidRPr="000F3EC1" w:rsidRDefault="00B86EDD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40,0</w:t>
            </w:r>
          </w:p>
        </w:tc>
        <w:tc>
          <w:tcPr>
            <w:tcW w:w="1408" w:type="dxa"/>
          </w:tcPr>
          <w:p w14:paraId="2C99F38B" w14:textId="77777777" w:rsidR="003D33C6" w:rsidRPr="000F3EC1" w:rsidRDefault="003D33C6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59" w:type="dxa"/>
          </w:tcPr>
          <w:p w14:paraId="2920DB43" w14:textId="696C2C46" w:rsidR="003D33C6" w:rsidRPr="000F3EC1" w:rsidRDefault="000F3EC1" w:rsidP="00B86ED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F3EC1">
              <w:rPr>
                <w:rFonts w:ascii="Times New Roman" w:hAnsi="Times New Roman" w:cs="Times New Roman"/>
                <w:color w:val="000000" w:themeColor="text1"/>
              </w:rPr>
              <w:t>Įkrovimo stoteles įrengs konkurso laimėtojas – maršruto operatorius</w:t>
            </w:r>
          </w:p>
        </w:tc>
      </w:tr>
      <w:tr w:rsidR="002438EC" w:rsidRPr="0086185D" w14:paraId="38B6C935" w14:textId="77777777" w:rsidTr="0086185D">
        <w:tc>
          <w:tcPr>
            <w:tcW w:w="617" w:type="dxa"/>
          </w:tcPr>
          <w:p w14:paraId="03010DBC" w14:textId="3B1ED3EA" w:rsidR="002438EC" w:rsidRPr="0086185D" w:rsidRDefault="000F3EC1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438EC" w:rsidRPr="0086185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79" w:type="dxa"/>
          </w:tcPr>
          <w:p w14:paraId="5A7895D9" w14:textId="063B1389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 xml:space="preserve">Konkurso suorganizavimas siekiant parinkti vežėją Danės upės vandens kelio maršrutu </w:t>
            </w:r>
          </w:p>
        </w:tc>
        <w:tc>
          <w:tcPr>
            <w:tcW w:w="1772" w:type="dxa"/>
          </w:tcPr>
          <w:p w14:paraId="5F199AA5" w14:textId="604D2D2E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Transporto skyrius, VšĮ „Klaipėdos keleivinis transportas“</w:t>
            </w:r>
          </w:p>
        </w:tc>
        <w:tc>
          <w:tcPr>
            <w:tcW w:w="1640" w:type="dxa"/>
          </w:tcPr>
          <w:p w14:paraId="054B6753" w14:textId="341D7A0D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 xml:space="preserve">Konkurso būdu parinktas vežėjas </w:t>
            </w:r>
          </w:p>
        </w:tc>
        <w:tc>
          <w:tcPr>
            <w:tcW w:w="1601" w:type="dxa"/>
          </w:tcPr>
          <w:p w14:paraId="744EA399" w14:textId="646903BF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Sutartis sudaroma iki 2021-10-01</w:t>
            </w:r>
          </w:p>
        </w:tc>
        <w:tc>
          <w:tcPr>
            <w:tcW w:w="1460" w:type="dxa"/>
          </w:tcPr>
          <w:p w14:paraId="07E727DC" w14:textId="2BC1A3DC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14:paraId="47AC8171" w14:textId="77777777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8" w:type="dxa"/>
          </w:tcPr>
          <w:p w14:paraId="02247639" w14:textId="77777777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9" w:type="dxa"/>
          </w:tcPr>
          <w:p w14:paraId="49F0DF64" w14:textId="7DF38439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Konkursą organizuoja VšĮ „Klaipėdos keleivinis transportas“</w:t>
            </w:r>
          </w:p>
        </w:tc>
      </w:tr>
      <w:tr w:rsidR="002438EC" w:rsidRPr="0086185D" w14:paraId="75B5B296" w14:textId="77777777" w:rsidTr="0086185D">
        <w:tc>
          <w:tcPr>
            <w:tcW w:w="617" w:type="dxa"/>
          </w:tcPr>
          <w:p w14:paraId="5751D3D7" w14:textId="306ED8F9" w:rsidR="002438EC" w:rsidRPr="0086185D" w:rsidRDefault="000F3EC1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438EC" w:rsidRPr="0086185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579" w:type="dxa"/>
          </w:tcPr>
          <w:p w14:paraId="7938B3EC" w14:textId="2A7ADB95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Danės upės vandens kelio maršruto subsidijavimas (kompensacijų mokėjimas už nuostolingą maršrutą)</w:t>
            </w:r>
          </w:p>
        </w:tc>
        <w:tc>
          <w:tcPr>
            <w:tcW w:w="1772" w:type="dxa"/>
          </w:tcPr>
          <w:p w14:paraId="0F5B5641" w14:textId="497A1E69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Transporto skyrius, VšĮ „Klaipėdos keleivinis transportas</w:t>
            </w:r>
          </w:p>
        </w:tc>
        <w:tc>
          <w:tcPr>
            <w:tcW w:w="1640" w:type="dxa"/>
          </w:tcPr>
          <w:p w14:paraId="5AA648EF" w14:textId="231A9654" w:rsidR="002438EC" w:rsidRPr="0086185D" w:rsidRDefault="002438EC" w:rsidP="00B86EDD">
            <w:pPr>
              <w:rPr>
                <w:rFonts w:ascii="Times New Roman" w:hAnsi="Times New Roman" w:cs="Times New Roman"/>
              </w:rPr>
            </w:pPr>
            <w:r w:rsidRPr="0086185D">
              <w:rPr>
                <w:rFonts w:ascii="Times New Roman" w:hAnsi="Times New Roman" w:cs="Times New Roman"/>
              </w:rPr>
              <w:t>Mokama kompensacija</w:t>
            </w:r>
          </w:p>
        </w:tc>
        <w:tc>
          <w:tcPr>
            <w:tcW w:w="1601" w:type="dxa"/>
          </w:tcPr>
          <w:p w14:paraId="3E08B648" w14:textId="0918860B" w:rsidR="002438EC" w:rsidRPr="00B86EDD" w:rsidRDefault="002438EC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nuo 2022-</w:t>
            </w:r>
            <w:r w:rsidR="000F3EC1" w:rsidRPr="00B86EDD">
              <w:rPr>
                <w:rFonts w:ascii="Times New Roman" w:hAnsi="Times New Roman" w:cs="Times New Roman"/>
              </w:rPr>
              <w:t>06</w:t>
            </w:r>
            <w:r w:rsidRPr="00B86EDD">
              <w:rPr>
                <w:rFonts w:ascii="Times New Roman" w:hAnsi="Times New Roman" w:cs="Times New Roman"/>
              </w:rPr>
              <w:t>-</w:t>
            </w:r>
            <w:r w:rsidR="000F3EC1" w:rsidRPr="00B86ED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60" w:type="dxa"/>
          </w:tcPr>
          <w:p w14:paraId="6F45CA9C" w14:textId="05377739" w:rsidR="002438EC" w:rsidRPr="00B86EDD" w:rsidRDefault="002438EC" w:rsidP="00B86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3" w:type="dxa"/>
          </w:tcPr>
          <w:p w14:paraId="43CBD191" w14:textId="26350FF9" w:rsidR="002438EC" w:rsidRPr="00B86EDD" w:rsidRDefault="00BF3669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</w:t>
            </w:r>
          </w:p>
        </w:tc>
        <w:tc>
          <w:tcPr>
            <w:tcW w:w="1408" w:type="dxa"/>
          </w:tcPr>
          <w:p w14:paraId="3B201B5F" w14:textId="1769F289" w:rsidR="002438EC" w:rsidRPr="00B86EDD" w:rsidRDefault="00BF3669" w:rsidP="00B86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54,6</w:t>
            </w:r>
          </w:p>
        </w:tc>
        <w:tc>
          <w:tcPr>
            <w:tcW w:w="2659" w:type="dxa"/>
          </w:tcPr>
          <w:p w14:paraId="17215927" w14:textId="02225AB7" w:rsidR="0086185D" w:rsidRPr="00B86EDD" w:rsidRDefault="0086185D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Lėšų poreikis suskaičiuotas pagal šiuos išeitinius duomenis: 1) navigacinis sezonas truks 180 dienų nuo kiekvienų metų balandžio 1 d.; 2) kursuos 3 vandens autobusai su 2 įkrovos stotelėmis (Senamiestis ir Tauralaukis),</w:t>
            </w:r>
          </w:p>
          <w:p w14:paraId="7565FB8A" w14:textId="7AFEC909" w:rsidR="0086185D" w:rsidRPr="00B86EDD" w:rsidRDefault="0086185D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12 ratų per dieną.</w:t>
            </w:r>
          </w:p>
          <w:p w14:paraId="637AB66F" w14:textId="1C6D9832" w:rsidR="002438EC" w:rsidRPr="00B86EDD" w:rsidRDefault="002438EC" w:rsidP="00B86EDD">
            <w:pPr>
              <w:rPr>
                <w:rFonts w:ascii="Times New Roman" w:hAnsi="Times New Roman" w:cs="Times New Roman"/>
              </w:rPr>
            </w:pPr>
            <w:r w:rsidRPr="00B86EDD">
              <w:rPr>
                <w:rFonts w:ascii="Times New Roman" w:hAnsi="Times New Roman" w:cs="Times New Roman"/>
              </w:rPr>
              <w:t>Pirmais metais bilietų pajamos dengtų ~50 proc. s</w:t>
            </w:r>
            <w:r w:rsidR="0086185D" w:rsidRPr="00B86EDD">
              <w:rPr>
                <w:rFonts w:ascii="Times New Roman" w:hAnsi="Times New Roman" w:cs="Times New Roman"/>
              </w:rPr>
              <w:t>ą</w:t>
            </w:r>
            <w:r w:rsidRPr="00B86EDD">
              <w:rPr>
                <w:rFonts w:ascii="Times New Roman" w:hAnsi="Times New Roman" w:cs="Times New Roman"/>
              </w:rPr>
              <w:t>naudų</w:t>
            </w:r>
            <w:r w:rsidR="0086185D" w:rsidRPr="00B86EDD">
              <w:rPr>
                <w:rFonts w:ascii="Times New Roman" w:hAnsi="Times New Roman" w:cs="Times New Roman"/>
              </w:rPr>
              <w:t xml:space="preserve">, vėliau jos gali mažėti. </w:t>
            </w:r>
          </w:p>
        </w:tc>
      </w:tr>
      <w:tr w:rsidR="002438EC" w:rsidRPr="0086185D" w14:paraId="0C40D444" w14:textId="77777777" w:rsidTr="0086185D">
        <w:tc>
          <w:tcPr>
            <w:tcW w:w="8209" w:type="dxa"/>
            <w:gridSpan w:val="5"/>
          </w:tcPr>
          <w:p w14:paraId="412A10BE" w14:textId="6E3008B1" w:rsidR="002438EC" w:rsidRPr="0086185D" w:rsidRDefault="002438EC" w:rsidP="00361EA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6185D">
              <w:rPr>
                <w:rFonts w:ascii="Times New Roman" w:hAnsi="Times New Roman" w:cs="Times New Roman"/>
                <w:b/>
              </w:rPr>
              <w:t>Iš viso:</w:t>
            </w:r>
          </w:p>
        </w:tc>
        <w:tc>
          <w:tcPr>
            <w:tcW w:w="1460" w:type="dxa"/>
          </w:tcPr>
          <w:p w14:paraId="05D118AD" w14:textId="6E68B28F" w:rsidR="002438EC" w:rsidRPr="0086185D" w:rsidRDefault="00B942BE" w:rsidP="0053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2438EC" w:rsidRPr="0086185D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143" w:type="dxa"/>
          </w:tcPr>
          <w:p w14:paraId="0A5F6CE1" w14:textId="58FFCA86" w:rsidR="002438EC" w:rsidRPr="0086185D" w:rsidRDefault="00BF3669" w:rsidP="0053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B942BE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1,9</w:t>
            </w:r>
          </w:p>
        </w:tc>
        <w:tc>
          <w:tcPr>
            <w:tcW w:w="1408" w:type="dxa"/>
          </w:tcPr>
          <w:p w14:paraId="1B111C3E" w14:textId="2E3C7D91" w:rsidR="002438EC" w:rsidRPr="0086185D" w:rsidRDefault="00BF3669" w:rsidP="005348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54,6</w:t>
            </w:r>
          </w:p>
        </w:tc>
        <w:tc>
          <w:tcPr>
            <w:tcW w:w="2659" w:type="dxa"/>
          </w:tcPr>
          <w:p w14:paraId="41AC5B8C" w14:textId="0872115F" w:rsidR="002438EC" w:rsidRPr="0086185D" w:rsidRDefault="002438EC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9807C99" w14:textId="77777777" w:rsidR="003B66D2" w:rsidRPr="0086185D" w:rsidRDefault="003B66D2">
      <w:pPr>
        <w:rPr>
          <w:rFonts w:ascii="Times New Roman" w:hAnsi="Times New Roman" w:cs="Times New Roman"/>
          <w:b/>
        </w:rPr>
      </w:pPr>
    </w:p>
    <w:sectPr w:rsidR="003B66D2" w:rsidRPr="0086185D" w:rsidSect="003B66D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44"/>
    <w:rsid w:val="000346A6"/>
    <w:rsid w:val="000F3EC1"/>
    <w:rsid w:val="00234549"/>
    <w:rsid w:val="002438EC"/>
    <w:rsid w:val="00247C24"/>
    <w:rsid w:val="00306ADA"/>
    <w:rsid w:val="00361EAC"/>
    <w:rsid w:val="003B66D2"/>
    <w:rsid w:val="003D33C6"/>
    <w:rsid w:val="00436003"/>
    <w:rsid w:val="00532A4C"/>
    <w:rsid w:val="005348EE"/>
    <w:rsid w:val="00576744"/>
    <w:rsid w:val="0086185D"/>
    <w:rsid w:val="00904A3B"/>
    <w:rsid w:val="00B86EDD"/>
    <w:rsid w:val="00B942BE"/>
    <w:rsid w:val="00BC0C57"/>
    <w:rsid w:val="00BF3669"/>
    <w:rsid w:val="00DD609A"/>
    <w:rsid w:val="00E6299C"/>
    <w:rsid w:val="00EC04CC"/>
    <w:rsid w:val="00EE36FF"/>
    <w:rsid w:val="00F90B71"/>
    <w:rsid w:val="00FA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579C"/>
  <w15:chartTrackingRefBased/>
  <w15:docId w15:val="{89B71513-4B2D-47C9-AB9E-AA873CBE2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B6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1588</Words>
  <Characters>906</Characters>
  <Application>Microsoft Office Word</Application>
  <DocSecurity>4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Butenienė</dc:creator>
  <cp:keywords/>
  <dc:description/>
  <cp:lastModifiedBy>Saulina Paulauskiene</cp:lastModifiedBy>
  <cp:revision>2</cp:revision>
  <dcterms:created xsi:type="dcterms:W3CDTF">2021-05-04T08:22:00Z</dcterms:created>
  <dcterms:modified xsi:type="dcterms:W3CDTF">2021-05-04T08:22:00Z</dcterms:modified>
</cp:coreProperties>
</file>